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39EC" w14:textId="48AC2F86" w:rsidR="00DB3656" w:rsidRPr="00DB3656" w:rsidRDefault="00DB3656" w:rsidP="00DB3656">
      <w:pPr>
        <w:contextualSpacing/>
        <w:outlineLvl w:val="0"/>
        <w:rPr>
          <w:rFonts w:ascii="Calibri" w:eastAsia="Times New Roman" w:hAnsi="Calibri" w:cs="Calibri"/>
          <w:b/>
          <w:bCs/>
          <w:color w:val="auto"/>
          <w:kern w:val="36"/>
          <w:sz w:val="24"/>
          <w:szCs w:val="24"/>
          <w14:ligatures w14:val="none"/>
        </w:rPr>
      </w:pPr>
      <w:r w:rsidRPr="00DB3656">
        <w:rPr>
          <w:rFonts w:ascii="Calibri" w:eastAsia="Times New Roman" w:hAnsi="Calibri" w:cs="Calibri"/>
          <w:b/>
          <w:bCs/>
          <w:color w:val="auto"/>
          <w:kern w:val="36"/>
          <w:sz w:val="24"/>
          <w:szCs w:val="24"/>
          <w14:ligatures w14:val="none"/>
        </w:rPr>
        <w:t>PRESS RELEASE</w:t>
      </w:r>
    </w:p>
    <w:p w14:paraId="5D29EDD9" w14:textId="7EB7E776" w:rsidR="00DB3656" w:rsidRDefault="00DB3656" w:rsidP="00DB3656">
      <w:pPr>
        <w:contextualSpacing/>
        <w:rPr>
          <w:rFonts w:ascii="Calibri" w:eastAsia="Times New Roman" w:hAnsi="Calibri" w:cs="Calibri"/>
          <w:color w:val="auto"/>
          <w:kern w:val="0"/>
          <w:sz w:val="24"/>
          <w:szCs w:val="24"/>
          <w14:ligatures w14:val="none"/>
        </w:rPr>
      </w:pPr>
      <w:r w:rsidRPr="00DB3656">
        <w:rPr>
          <w:rFonts w:ascii="Calibri" w:eastAsia="Times New Roman" w:hAnsi="Calibri" w:cs="Calibri"/>
          <w:color w:val="auto"/>
          <w:kern w:val="0"/>
          <w:sz w:val="24"/>
          <w:szCs w:val="24"/>
          <w14:ligatures w14:val="none"/>
        </w:rPr>
        <w:t>FOR IMMEDIATE RELEASE</w:t>
      </w:r>
    </w:p>
    <w:p w14:paraId="21FD10B8" w14:textId="7243326E" w:rsidR="00DB3656" w:rsidRDefault="00DB3656" w:rsidP="00DB3656">
      <w:pPr>
        <w:contextualSpacing/>
        <w:rPr>
          <w:rFonts w:ascii="Calibri" w:eastAsia="Times New Roman" w:hAnsi="Calibri" w:cs="Calibri"/>
          <w:color w:val="auto"/>
          <w:kern w:val="0"/>
          <w:sz w:val="24"/>
          <w:szCs w:val="24"/>
          <w14:ligatures w14:val="none"/>
        </w:rPr>
      </w:pPr>
      <w:r>
        <w:rPr>
          <w:rFonts w:ascii="Calibri" w:eastAsia="Times New Roman" w:hAnsi="Calibri" w:cs="Calibri"/>
          <w:color w:val="auto"/>
          <w:kern w:val="0"/>
          <w:sz w:val="24"/>
          <w:szCs w:val="24"/>
          <w14:ligatures w14:val="none"/>
        </w:rPr>
        <w:t>February 17, 2026</w:t>
      </w:r>
    </w:p>
    <w:p w14:paraId="3B2A69F5" w14:textId="77777777" w:rsidR="00DB3656" w:rsidRPr="00DB3656" w:rsidRDefault="00DB3656" w:rsidP="00DB3656">
      <w:pPr>
        <w:contextualSpacing/>
        <w:rPr>
          <w:rFonts w:ascii="Calibri" w:eastAsia="Times New Roman" w:hAnsi="Calibri" w:cs="Calibri"/>
          <w:color w:val="auto"/>
          <w:kern w:val="0"/>
          <w:sz w:val="24"/>
          <w:szCs w:val="24"/>
          <w14:ligatures w14:val="none"/>
        </w:rPr>
      </w:pPr>
    </w:p>
    <w:p w14:paraId="2C9672E1" w14:textId="0A691DF9" w:rsidR="00DB3656" w:rsidRPr="00DB3656" w:rsidRDefault="00DB3656" w:rsidP="00DB3656">
      <w:pPr>
        <w:contextualSpacing/>
        <w:jc w:val="center"/>
        <w:rPr>
          <w:rFonts w:ascii="Calibri" w:eastAsia="Times New Roman" w:hAnsi="Calibri" w:cs="Calibri"/>
          <w:b/>
          <w:bCs/>
          <w:color w:val="auto"/>
          <w:kern w:val="0"/>
          <w:sz w:val="24"/>
          <w:szCs w:val="24"/>
          <w14:ligatures w14:val="none"/>
        </w:rPr>
      </w:pPr>
      <w:r w:rsidRPr="00DB3656">
        <w:rPr>
          <w:rFonts w:ascii="Calibri" w:eastAsia="Times New Roman" w:hAnsi="Calibri" w:cs="Calibri"/>
          <w:b/>
          <w:bCs/>
          <w:color w:val="auto"/>
          <w:kern w:val="0"/>
          <w:sz w:val="32"/>
          <w:szCs w:val="32"/>
          <w14:ligatures w14:val="none"/>
        </w:rPr>
        <w:t>Minnesota to Celebrate 10th Annual School Bus Driver Appreciation Day on Feb. 18</w:t>
      </w:r>
      <w:r w:rsidRPr="00DB3656">
        <w:rPr>
          <w:rFonts w:ascii="Calibri" w:eastAsia="Times New Roman" w:hAnsi="Calibri" w:cs="Calibri"/>
          <w:color w:val="auto"/>
          <w:kern w:val="0"/>
          <w:sz w:val="24"/>
          <w:szCs w:val="24"/>
          <w14:ligatures w14:val="none"/>
        </w:rPr>
        <w:br/>
      </w:r>
      <w:r w:rsidRPr="00DB3656">
        <w:rPr>
          <w:rFonts w:ascii="Calibri" w:eastAsia="Times New Roman" w:hAnsi="Calibri" w:cs="Calibri"/>
          <w:i/>
          <w:iCs/>
          <w:color w:val="auto"/>
          <w:kern w:val="0"/>
          <w:sz w:val="24"/>
          <w:szCs w:val="24"/>
          <w14:ligatures w14:val="none"/>
        </w:rPr>
        <w:t>Communities statewide will recognize thousands of school bus drivers who safely transport nearly 700,000 students each day</w:t>
      </w:r>
      <w:r w:rsidRPr="00DB3656">
        <w:rPr>
          <w:rFonts w:ascii="Calibri" w:eastAsia="Times New Roman" w:hAnsi="Calibri" w:cs="Calibri"/>
          <w:color w:val="auto"/>
          <w:kern w:val="0"/>
          <w:sz w:val="24"/>
          <w:szCs w:val="24"/>
          <w14:ligatures w14:val="none"/>
        </w:rPr>
        <w:br/>
      </w:r>
    </w:p>
    <w:p w14:paraId="22C1DB6F" w14:textId="7D92F90B" w:rsidR="00DB3656" w:rsidRPr="00DB3656" w:rsidRDefault="00DB3656" w:rsidP="00DB3656">
      <w:pPr>
        <w:rPr>
          <w:rFonts w:ascii="Calibri" w:hAnsi="Calibri" w:cs="Calibri"/>
          <w:sz w:val="24"/>
          <w:szCs w:val="24"/>
        </w:rPr>
      </w:pPr>
      <w:r w:rsidRPr="00DB3656">
        <w:rPr>
          <w:rFonts w:ascii="Calibri" w:hAnsi="Calibri" w:cs="Calibri"/>
          <w:sz w:val="24"/>
          <w:szCs w:val="24"/>
        </w:rPr>
        <w:t xml:space="preserve">(SAINT PAUL, Minn) – Minnesotans across the state will celebrate the 10th </w:t>
      </w:r>
      <w:r>
        <w:rPr>
          <w:rFonts w:ascii="Calibri" w:hAnsi="Calibri" w:cs="Calibri"/>
          <w:sz w:val="24"/>
          <w:szCs w:val="24"/>
        </w:rPr>
        <w:t>A</w:t>
      </w:r>
      <w:r w:rsidRPr="00DB3656">
        <w:rPr>
          <w:rFonts w:ascii="Calibri" w:hAnsi="Calibri" w:cs="Calibri"/>
          <w:sz w:val="24"/>
          <w:szCs w:val="24"/>
        </w:rPr>
        <w:t>nnual School Bus Driver Appreciation Day on Wednesday, Feb. 18, recognizing the dedicated professionals who safely transport nearly 700,000 Minnesota students to and from school each day.</w:t>
      </w:r>
    </w:p>
    <w:p w14:paraId="55A9DCDF" w14:textId="77777777" w:rsidR="00DB3656" w:rsidRDefault="00DB3656" w:rsidP="00DB3656">
      <w:pPr>
        <w:rPr>
          <w:rFonts w:ascii="Calibri" w:hAnsi="Calibri" w:cs="Calibri"/>
          <w:sz w:val="24"/>
          <w:szCs w:val="24"/>
        </w:rPr>
      </w:pPr>
    </w:p>
    <w:p w14:paraId="020C05EC" w14:textId="2BBB2A83" w:rsidR="00DB3656" w:rsidRPr="00DB3656" w:rsidRDefault="00DB3656" w:rsidP="00DB3656">
      <w:pPr>
        <w:rPr>
          <w:rFonts w:ascii="Calibri" w:hAnsi="Calibri" w:cs="Calibri"/>
          <w:sz w:val="24"/>
          <w:szCs w:val="24"/>
        </w:rPr>
      </w:pPr>
      <w:r w:rsidRPr="00DB3656">
        <w:rPr>
          <w:rFonts w:ascii="Calibri" w:hAnsi="Calibri" w:cs="Calibri"/>
          <w:sz w:val="24"/>
          <w:szCs w:val="24"/>
        </w:rPr>
        <w:t>In honor of these essential workers, Governor Tim Walz will issue a statewide proclamation declaring Feb. 18 as School Bus Driver Appreciation Day in Minnesota. The I-35W Bridge north of downtown Minneapolis will also be illuminated yellow that evening as a public tribute to school bus drivers.</w:t>
      </w:r>
      <w:r>
        <w:rPr>
          <w:rFonts w:ascii="Calibri" w:hAnsi="Calibri" w:cs="Calibri"/>
          <w:sz w:val="24"/>
          <w:szCs w:val="24"/>
        </w:rPr>
        <w:t xml:space="preserve"> Many local communities and school districts will be holding events for their drivers.</w:t>
      </w:r>
    </w:p>
    <w:p w14:paraId="36FE777B" w14:textId="77777777" w:rsidR="00DB3656" w:rsidRDefault="00DB3656" w:rsidP="00DB3656">
      <w:pPr>
        <w:rPr>
          <w:rFonts w:ascii="Calibri" w:hAnsi="Calibri" w:cs="Calibri"/>
          <w:sz w:val="24"/>
          <w:szCs w:val="24"/>
        </w:rPr>
      </w:pPr>
    </w:p>
    <w:p w14:paraId="224BE4FC" w14:textId="136C261A" w:rsidR="00DB3656" w:rsidRPr="00DB3656" w:rsidRDefault="00DB3656" w:rsidP="00DB3656">
      <w:pPr>
        <w:rPr>
          <w:rFonts w:ascii="Calibri" w:hAnsi="Calibri" w:cs="Calibri"/>
          <w:sz w:val="24"/>
          <w:szCs w:val="24"/>
        </w:rPr>
      </w:pPr>
      <w:r w:rsidRPr="00DB3656">
        <w:rPr>
          <w:rFonts w:ascii="Calibri" w:hAnsi="Calibri" w:cs="Calibri"/>
          <w:sz w:val="24"/>
          <w:szCs w:val="24"/>
        </w:rPr>
        <w:t>School Bus Driver Appreciation Day was established in 2017 by the Minnesota School Bus Operators Association (MSBOA) and the Minnesota Association for Pupil Transportation (MAPT) to highlight the critical but often overlooked work of school bus drivers and to encourage schools and communities to celebrate them.</w:t>
      </w:r>
    </w:p>
    <w:p w14:paraId="6E6D0201" w14:textId="77777777" w:rsidR="00DB3656" w:rsidRDefault="00DB3656" w:rsidP="00DB3656">
      <w:pPr>
        <w:rPr>
          <w:rFonts w:ascii="Calibri" w:hAnsi="Calibri" w:cs="Calibri"/>
          <w:sz w:val="24"/>
          <w:szCs w:val="24"/>
        </w:rPr>
      </w:pPr>
    </w:p>
    <w:p w14:paraId="549C5E81" w14:textId="5B3A80D3" w:rsidR="00DB3656" w:rsidRDefault="00DB3656" w:rsidP="00DB3656">
      <w:pPr>
        <w:rPr>
          <w:rFonts w:ascii="Calibri" w:hAnsi="Calibri" w:cs="Calibri"/>
          <w:sz w:val="24"/>
          <w:szCs w:val="24"/>
        </w:rPr>
      </w:pPr>
      <w:r w:rsidRPr="00DB3656">
        <w:rPr>
          <w:rFonts w:ascii="Calibri" w:hAnsi="Calibri" w:cs="Calibri"/>
          <w:sz w:val="24"/>
          <w:szCs w:val="24"/>
        </w:rPr>
        <w:t xml:space="preserve">“School bus drivers are the backbone of Minnesota’s education system,” said MAPT President Nick </w:t>
      </w:r>
      <w:proofErr w:type="spellStart"/>
      <w:r w:rsidRPr="00DB3656">
        <w:rPr>
          <w:rFonts w:ascii="Calibri" w:hAnsi="Calibri" w:cs="Calibri"/>
          <w:sz w:val="24"/>
          <w:szCs w:val="24"/>
        </w:rPr>
        <w:t>Klaseus</w:t>
      </w:r>
      <w:proofErr w:type="spellEnd"/>
      <w:r w:rsidRPr="00DB3656">
        <w:rPr>
          <w:rFonts w:ascii="Calibri" w:hAnsi="Calibri" w:cs="Calibri"/>
          <w:sz w:val="24"/>
          <w:szCs w:val="24"/>
        </w:rPr>
        <w:t>. “Every day—through snow, storms, early mornings, and unpredictable traffic—drivers make sure students arrive safely and ready to learn. Their professionalism and training make school buses the safest way for children to travel.”</w:t>
      </w:r>
    </w:p>
    <w:p w14:paraId="1E6D6150" w14:textId="77777777" w:rsidR="00DB3656" w:rsidRPr="00DB3656" w:rsidRDefault="00DB3656" w:rsidP="00DB3656">
      <w:pPr>
        <w:rPr>
          <w:rFonts w:ascii="Calibri" w:hAnsi="Calibri" w:cs="Calibri"/>
          <w:sz w:val="24"/>
          <w:szCs w:val="24"/>
        </w:rPr>
      </w:pPr>
    </w:p>
    <w:p w14:paraId="0DE26C3C" w14:textId="77777777" w:rsidR="00DB3656" w:rsidRPr="00DB3656" w:rsidRDefault="00DB3656" w:rsidP="00DB3656">
      <w:pPr>
        <w:rPr>
          <w:rFonts w:ascii="Calibri" w:hAnsi="Calibri" w:cs="Calibri"/>
          <w:sz w:val="24"/>
          <w:szCs w:val="24"/>
        </w:rPr>
      </w:pPr>
      <w:r w:rsidRPr="00DB3656">
        <w:rPr>
          <w:rFonts w:ascii="Calibri" w:hAnsi="Calibri" w:cs="Calibri"/>
          <w:sz w:val="24"/>
          <w:szCs w:val="24"/>
        </w:rPr>
        <w:t>School bus driving is the largest form of mass transit in Minnesota, moving more people each day than any other transportation system in the state.</w:t>
      </w:r>
    </w:p>
    <w:p w14:paraId="0DC935FF" w14:textId="77777777" w:rsidR="00DB3656" w:rsidRDefault="00DB3656" w:rsidP="00DB3656">
      <w:pPr>
        <w:rPr>
          <w:rFonts w:ascii="Calibri" w:hAnsi="Calibri" w:cs="Calibri"/>
          <w:sz w:val="24"/>
          <w:szCs w:val="24"/>
        </w:rPr>
      </w:pPr>
    </w:p>
    <w:p w14:paraId="425EE674" w14:textId="01EB13F9" w:rsidR="00DB3656" w:rsidRDefault="00DB3656" w:rsidP="00DB3656">
      <w:pPr>
        <w:rPr>
          <w:rFonts w:ascii="Calibri" w:hAnsi="Calibri" w:cs="Calibri"/>
          <w:sz w:val="24"/>
          <w:szCs w:val="24"/>
        </w:rPr>
      </w:pPr>
      <w:r w:rsidRPr="00DB3656">
        <w:rPr>
          <w:rFonts w:ascii="Calibri" w:hAnsi="Calibri" w:cs="Calibri"/>
          <w:sz w:val="24"/>
          <w:szCs w:val="24"/>
        </w:rPr>
        <w:t xml:space="preserve">“Drivers play an essential role in students’ lives,” said MSBOA President </w:t>
      </w:r>
      <w:r>
        <w:rPr>
          <w:rFonts w:ascii="Calibri" w:hAnsi="Calibri" w:cs="Calibri"/>
          <w:sz w:val="24"/>
          <w:szCs w:val="24"/>
        </w:rPr>
        <w:t xml:space="preserve">Kathryn </w:t>
      </w:r>
      <w:r w:rsidR="005F06CE">
        <w:rPr>
          <w:rFonts w:ascii="Calibri" w:hAnsi="Calibri" w:cs="Calibri"/>
          <w:sz w:val="24"/>
          <w:szCs w:val="24"/>
        </w:rPr>
        <w:t>Forbord</w:t>
      </w:r>
      <w:r w:rsidRPr="00DB3656">
        <w:rPr>
          <w:rFonts w:ascii="Calibri" w:hAnsi="Calibri" w:cs="Calibri"/>
          <w:sz w:val="24"/>
          <w:szCs w:val="24"/>
        </w:rPr>
        <w:t>. “They are often the first friendly face a child sees in the morning, and the last at the end of the day. Families depend on them, and our schools couldn’t function without them. We encourage every Minnesotan to thank a school bus driver on February 18.”</w:t>
      </w:r>
    </w:p>
    <w:p w14:paraId="4161BDF2" w14:textId="77777777" w:rsidR="00DB3656" w:rsidRPr="00DB3656" w:rsidRDefault="00DB3656" w:rsidP="00DB3656">
      <w:pPr>
        <w:rPr>
          <w:rFonts w:ascii="Calibri" w:hAnsi="Calibri" w:cs="Calibri"/>
          <w:sz w:val="24"/>
          <w:szCs w:val="24"/>
        </w:rPr>
      </w:pPr>
    </w:p>
    <w:p w14:paraId="4DBBD3DF" w14:textId="77777777" w:rsidR="00DB3656" w:rsidRPr="00DB3656" w:rsidRDefault="00DB3656" w:rsidP="00DB3656">
      <w:pPr>
        <w:rPr>
          <w:rFonts w:ascii="Calibri" w:hAnsi="Calibri" w:cs="Calibri"/>
          <w:sz w:val="24"/>
          <w:szCs w:val="24"/>
        </w:rPr>
      </w:pPr>
      <w:r w:rsidRPr="00DB3656">
        <w:rPr>
          <w:rFonts w:ascii="Calibri" w:hAnsi="Calibri" w:cs="Calibri"/>
          <w:sz w:val="24"/>
          <w:szCs w:val="24"/>
        </w:rPr>
        <w:t>Many school districts continue to experience driver shortages, and MSBOA and MAPT encourage Minnesotans interested in a meaningful, flexible career to consider joining the profession.</w:t>
      </w:r>
    </w:p>
    <w:p w14:paraId="0691011F" w14:textId="77777777" w:rsidR="00DB3656" w:rsidRDefault="00DB3656" w:rsidP="00DB3656">
      <w:pPr>
        <w:rPr>
          <w:rFonts w:ascii="Calibri" w:hAnsi="Calibri" w:cs="Calibri"/>
          <w:sz w:val="24"/>
          <w:szCs w:val="24"/>
        </w:rPr>
      </w:pPr>
    </w:p>
    <w:p w14:paraId="39BBE2C9" w14:textId="2B91770D" w:rsidR="00DB3656" w:rsidRDefault="00DB3656" w:rsidP="00DB3656">
      <w:pPr>
        <w:jc w:val="center"/>
        <w:rPr>
          <w:rFonts w:ascii="Calibri" w:hAnsi="Calibri" w:cs="Calibri"/>
          <w:sz w:val="24"/>
          <w:szCs w:val="24"/>
        </w:rPr>
      </w:pPr>
      <w:r>
        <w:rPr>
          <w:rFonts w:ascii="Calibri" w:hAnsi="Calibri" w:cs="Calibri"/>
          <w:sz w:val="24"/>
          <w:szCs w:val="24"/>
        </w:rPr>
        <w:t>###</w:t>
      </w:r>
    </w:p>
    <w:p w14:paraId="79113A56" w14:textId="77777777" w:rsidR="00DB3656" w:rsidRDefault="00DB3656" w:rsidP="00DB3656">
      <w:pPr>
        <w:rPr>
          <w:rFonts w:ascii="Calibri" w:hAnsi="Calibri" w:cs="Calibri"/>
          <w:sz w:val="24"/>
          <w:szCs w:val="24"/>
        </w:rPr>
      </w:pPr>
    </w:p>
    <w:p w14:paraId="21A921FA" w14:textId="381B8939" w:rsidR="00DB3656" w:rsidRPr="00DB3656" w:rsidRDefault="00DB3656" w:rsidP="00DB3656">
      <w:pPr>
        <w:rPr>
          <w:rFonts w:ascii="Calibri" w:hAnsi="Calibri" w:cs="Calibri"/>
          <w:sz w:val="24"/>
          <w:szCs w:val="24"/>
        </w:rPr>
      </w:pPr>
      <w:r>
        <w:rPr>
          <w:rFonts w:ascii="Calibri" w:hAnsi="Calibri" w:cs="Calibri"/>
          <w:sz w:val="24"/>
          <w:szCs w:val="24"/>
        </w:rPr>
        <w:lastRenderedPageBreak/>
        <w:t xml:space="preserve">CONTACT: Leslie Rosedahl, </w:t>
      </w:r>
      <w:hyperlink r:id="rId4" w:history="1">
        <w:r w:rsidRPr="00115D3F">
          <w:rPr>
            <w:rStyle w:val="Hyperlink"/>
            <w:rFonts w:ascii="Calibri" w:hAnsi="Calibri" w:cs="Calibri"/>
            <w:sz w:val="24"/>
            <w:szCs w:val="24"/>
          </w:rPr>
          <w:t>Leslie@RosedahlPublicAffairs.com</w:t>
        </w:r>
      </w:hyperlink>
      <w:r>
        <w:rPr>
          <w:rFonts w:ascii="Calibri" w:hAnsi="Calibri" w:cs="Calibri"/>
          <w:sz w:val="24"/>
          <w:szCs w:val="24"/>
        </w:rPr>
        <w:t>, 651.353.1818</w:t>
      </w:r>
    </w:p>
    <w:p w14:paraId="52B3726B" w14:textId="77777777" w:rsidR="00DB3656" w:rsidRDefault="00DB3656" w:rsidP="00DB3656">
      <w:pPr>
        <w:rPr>
          <w:rFonts w:ascii="Calibri" w:hAnsi="Calibri" w:cs="Calibri"/>
          <w:sz w:val="24"/>
          <w:szCs w:val="24"/>
        </w:rPr>
      </w:pPr>
    </w:p>
    <w:p w14:paraId="77F80B83" w14:textId="4784F4E3" w:rsidR="00DB3656" w:rsidRPr="00DB3656" w:rsidRDefault="00DB3656" w:rsidP="00DB3656">
      <w:pPr>
        <w:rPr>
          <w:rFonts w:ascii="Calibri" w:hAnsi="Calibri" w:cs="Calibri"/>
          <w:i/>
          <w:iCs/>
          <w:sz w:val="24"/>
          <w:szCs w:val="24"/>
        </w:rPr>
      </w:pPr>
      <w:r w:rsidRPr="00DB3656">
        <w:rPr>
          <w:rFonts w:ascii="Calibri" w:hAnsi="Calibri" w:cs="Calibri"/>
          <w:i/>
          <w:iCs/>
          <w:sz w:val="24"/>
          <w:szCs w:val="24"/>
        </w:rPr>
        <w:t>About the Minnesota School Bus Operators Association</w:t>
      </w:r>
    </w:p>
    <w:p w14:paraId="01DEA046" w14:textId="77777777" w:rsidR="00DB3656" w:rsidRDefault="00DB3656" w:rsidP="00DB3656">
      <w:pPr>
        <w:rPr>
          <w:rFonts w:ascii="Calibri" w:hAnsi="Calibri" w:cs="Calibri"/>
          <w:sz w:val="24"/>
          <w:szCs w:val="24"/>
        </w:rPr>
      </w:pPr>
      <w:r w:rsidRPr="00DB3656">
        <w:rPr>
          <w:rFonts w:ascii="Calibri" w:hAnsi="Calibri" w:cs="Calibri"/>
          <w:sz w:val="24"/>
          <w:szCs w:val="24"/>
        </w:rPr>
        <w:t>The Minnesota School Bus Operators Association (MSBOA) represents Minnesota’s privately owned school bus contractors, who provide more than 60% of the school buses used to transport Minnesota students. Its members serve more than 400,000 students and collectively drive more than 233,000 miles per day.</w:t>
      </w:r>
    </w:p>
    <w:p w14:paraId="4FDBC979" w14:textId="77777777" w:rsidR="00DB3656" w:rsidRPr="00DB3656" w:rsidRDefault="00DB3656" w:rsidP="00DB3656">
      <w:pPr>
        <w:rPr>
          <w:rFonts w:ascii="Calibri" w:hAnsi="Calibri" w:cs="Calibri"/>
          <w:sz w:val="24"/>
          <w:szCs w:val="24"/>
        </w:rPr>
      </w:pPr>
    </w:p>
    <w:p w14:paraId="54B73E53" w14:textId="77777777" w:rsidR="00DB3656" w:rsidRPr="00DB3656" w:rsidRDefault="00DB3656" w:rsidP="00DB3656">
      <w:pPr>
        <w:rPr>
          <w:rFonts w:ascii="Calibri" w:hAnsi="Calibri" w:cs="Calibri"/>
          <w:i/>
          <w:iCs/>
          <w:sz w:val="24"/>
          <w:szCs w:val="24"/>
        </w:rPr>
      </w:pPr>
      <w:r w:rsidRPr="00DB3656">
        <w:rPr>
          <w:rFonts w:ascii="Calibri" w:hAnsi="Calibri" w:cs="Calibri"/>
          <w:i/>
          <w:iCs/>
          <w:sz w:val="24"/>
          <w:szCs w:val="24"/>
        </w:rPr>
        <w:t>About the Minnesota Association for Pupil Transportation</w:t>
      </w:r>
    </w:p>
    <w:p w14:paraId="14DEC608" w14:textId="77777777" w:rsidR="00DB3656" w:rsidRPr="00DB3656" w:rsidRDefault="00DB3656" w:rsidP="00DB3656">
      <w:pPr>
        <w:rPr>
          <w:rFonts w:ascii="Calibri" w:hAnsi="Calibri" w:cs="Calibri"/>
          <w:sz w:val="24"/>
          <w:szCs w:val="24"/>
        </w:rPr>
      </w:pPr>
      <w:r w:rsidRPr="00DB3656">
        <w:rPr>
          <w:rFonts w:ascii="Calibri" w:hAnsi="Calibri" w:cs="Calibri"/>
          <w:sz w:val="24"/>
          <w:szCs w:val="24"/>
        </w:rPr>
        <w:t>Founded in 1975, the Minnesota Association for Pupil Transportation (MAPT) is a nonprofit association of school transportation professionals and industry leaders who promote safe and efficient student transportation across Minnesota. MAPT provides training, resources, and support for school districts statewide.</w:t>
      </w:r>
    </w:p>
    <w:p w14:paraId="2881CF6E" w14:textId="77777777" w:rsidR="001D0943" w:rsidRPr="00DB3656" w:rsidRDefault="001D0943" w:rsidP="00DB3656">
      <w:pPr>
        <w:rPr>
          <w:rFonts w:ascii="Calibri" w:hAnsi="Calibri" w:cs="Calibri"/>
          <w:sz w:val="24"/>
          <w:szCs w:val="24"/>
        </w:rPr>
      </w:pPr>
    </w:p>
    <w:sectPr w:rsidR="001D0943" w:rsidRPr="00DB3656" w:rsidSect="00AF2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56"/>
    <w:rsid w:val="00037093"/>
    <w:rsid w:val="001C0248"/>
    <w:rsid w:val="001D0943"/>
    <w:rsid w:val="0028534E"/>
    <w:rsid w:val="004401F3"/>
    <w:rsid w:val="005F06CE"/>
    <w:rsid w:val="007607B0"/>
    <w:rsid w:val="00996F84"/>
    <w:rsid w:val="00AF2A02"/>
    <w:rsid w:val="00DB3656"/>
    <w:rsid w:val="00E80127"/>
    <w:rsid w:val="00F83A31"/>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74DC"/>
  <w15:chartTrackingRefBased/>
  <w15:docId w15:val="{70106408-A076-FF44-A50D-3C31CDE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color w:val="000000" w:themeColor="text1"/>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6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6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6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6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3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656"/>
    <w:rPr>
      <w:rFonts w:eastAsiaTheme="majorEastAsia" w:cstheme="majorBidi"/>
      <w:color w:val="272727" w:themeColor="text1" w:themeTint="D8"/>
    </w:rPr>
  </w:style>
  <w:style w:type="paragraph" w:styleId="Title">
    <w:name w:val="Title"/>
    <w:basedOn w:val="Normal"/>
    <w:next w:val="Normal"/>
    <w:link w:val="TitleChar"/>
    <w:uiPriority w:val="10"/>
    <w:qFormat/>
    <w:rsid w:val="00DB365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365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B36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6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3656"/>
    <w:rPr>
      <w:i/>
      <w:iCs/>
      <w:color w:val="404040" w:themeColor="text1" w:themeTint="BF"/>
    </w:rPr>
  </w:style>
  <w:style w:type="paragraph" w:styleId="ListParagraph">
    <w:name w:val="List Paragraph"/>
    <w:basedOn w:val="Normal"/>
    <w:uiPriority w:val="34"/>
    <w:qFormat/>
    <w:rsid w:val="00DB3656"/>
    <w:pPr>
      <w:ind w:left="720"/>
      <w:contextualSpacing/>
    </w:pPr>
  </w:style>
  <w:style w:type="character" w:styleId="IntenseEmphasis">
    <w:name w:val="Intense Emphasis"/>
    <w:basedOn w:val="DefaultParagraphFont"/>
    <w:uiPriority w:val="21"/>
    <w:qFormat/>
    <w:rsid w:val="00DB3656"/>
    <w:rPr>
      <w:i/>
      <w:iCs/>
      <w:color w:val="0F4761" w:themeColor="accent1" w:themeShade="BF"/>
    </w:rPr>
  </w:style>
  <w:style w:type="paragraph" w:styleId="IntenseQuote">
    <w:name w:val="Intense Quote"/>
    <w:basedOn w:val="Normal"/>
    <w:next w:val="Normal"/>
    <w:link w:val="IntenseQuoteChar"/>
    <w:uiPriority w:val="30"/>
    <w:qFormat/>
    <w:rsid w:val="00DB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656"/>
    <w:rPr>
      <w:i/>
      <w:iCs/>
      <w:color w:val="0F4761" w:themeColor="accent1" w:themeShade="BF"/>
    </w:rPr>
  </w:style>
  <w:style w:type="character" w:styleId="IntenseReference">
    <w:name w:val="Intense Reference"/>
    <w:basedOn w:val="DefaultParagraphFont"/>
    <w:uiPriority w:val="32"/>
    <w:qFormat/>
    <w:rsid w:val="00DB3656"/>
    <w:rPr>
      <w:b/>
      <w:bCs/>
      <w:smallCaps/>
      <w:color w:val="0F4761" w:themeColor="accent1" w:themeShade="BF"/>
      <w:spacing w:val="5"/>
    </w:rPr>
  </w:style>
  <w:style w:type="paragraph" w:styleId="NormalWeb">
    <w:name w:val="Normal (Web)"/>
    <w:basedOn w:val="Normal"/>
    <w:uiPriority w:val="99"/>
    <w:semiHidden/>
    <w:unhideWhenUsed/>
    <w:rsid w:val="00DB3656"/>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DB3656"/>
    <w:rPr>
      <w:b/>
      <w:bCs/>
    </w:rPr>
  </w:style>
  <w:style w:type="character" w:styleId="Hyperlink">
    <w:name w:val="Hyperlink"/>
    <w:basedOn w:val="DefaultParagraphFont"/>
    <w:uiPriority w:val="99"/>
    <w:unhideWhenUsed/>
    <w:rsid w:val="00DB3656"/>
    <w:rPr>
      <w:color w:val="467886" w:themeColor="hyperlink"/>
      <w:u w:val="single"/>
    </w:rPr>
  </w:style>
  <w:style w:type="character" w:styleId="UnresolvedMention">
    <w:name w:val="Unresolved Mention"/>
    <w:basedOn w:val="DefaultParagraphFont"/>
    <w:uiPriority w:val="99"/>
    <w:semiHidden/>
    <w:unhideWhenUsed/>
    <w:rsid w:val="00DB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slie@RosedahlPublicAffai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2636</Characters>
  <Application>Microsoft Office Word</Application>
  <DocSecurity>0</DocSecurity>
  <Lines>21</Lines>
  <Paragraphs>6</Paragraphs>
  <ScaleCrop>false</ScaleCrop>
  <Company>Rosedahl Public Affairs</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MPPOA Media</dc:creator>
  <cp:keywords/>
  <dc:description/>
  <cp:lastModifiedBy>MPPOA Media</cp:lastModifiedBy>
  <cp:revision>2</cp:revision>
  <dcterms:created xsi:type="dcterms:W3CDTF">2025-11-17T23:30:00Z</dcterms:created>
  <dcterms:modified xsi:type="dcterms:W3CDTF">2025-11-18T19:21:00Z</dcterms:modified>
</cp:coreProperties>
</file>